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91"/>
        <w:tblW w:w="11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:rsidTr="1CE8EE4D" w14:paraId="4C4F3C5E" w14:textId="77777777">
        <w:trPr>
          <w:trHeight w:val="1141"/>
        </w:trPr>
        <w:tc>
          <w:tcPr>
            <w:tcW w:w="2268" w:type="dxa"/>
            <w:shd w:val="clear" w:color="auto" w:fill="auto"/>
            <w:tcMar/>
          </w:tcPr>
          <w:p w:rsidR="00D10C6E" w:rsidP="00D10C6E" w:rsidRDefault="00D10C6E" w14:paraId="45413E97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D10C6E" w:rsidRDefault="00D10C6E" w14:paraId="730AF9B9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:rsidR="00D10C6E" w:rsidP="00D10C6E" w:rsidRDefault="00D10C6E" w14:paraId="071B2A5E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9B57B3" w:rsidR="00D10C6E" w:rsidP="00D10C6E" w:rsidRDefault="00D10C6E" w14:paraId="38350AE0" w14:textId="77777777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  <w:tcMar/>
          </w:tcPr>
          <w:p w:rsidR="00D10C6E" w:rsidP="00D10C6E" w:rsidRDefault="00D10C6E" w14:paraId="65EF0C17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D10C6E" w:rsidRDefault="00D10C6E" w14:paraId="1EAFAA98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:rsidRPr="009B57B3" w:rsidR="00D10C6E" w:rsidP="00D10C6E" w:rsidRDefault="00D10C6E" w14:paraId="543053B2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:rsidRPr="009B57B3" w:rsidR="00D10C6E" w:rsidP="00D10C6E" w:rsidRDefault="00D10C6E" w14:paraId="5D07C2A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="00D10C6E" w:rsidP="00D10C6E" w:rsidRDefault="00D10C6E" w14:paraId="0DC29B12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D10C6E" w:rsidRDefault="00D10C6E" w14:paraId="7DC3A953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:rsidRPr="009B57B3" w:rsidR="00D10C6E" w:rsidP="00D10C6E" w:rsidRDefault="00D10C6E" w14:paraId="5643C04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  <w:tcMar/>
          </w:tcPr>
          <w:p w:rsidR="00D10C6E" w:rsidP="00D10C6E" w:rsidRDefault="00D10C6E" w14:paraId="00351A3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D10C6E" w:rsidRDefault="00D10C6E" w14:paraId="103BC4C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:rsidRPr="009B57B3" w:rsidR="00D10C6E" w:rsidP="00D10C6E" w:rsidRDefault="00D10C6E" w14:paraId="5FF9492E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9B57B3" w:rsidR="00D10C6E" w:rsidP="00D10C6E" w:rsidRDefault="00D10C6E" w14:paraId="7979631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  <w:tcMar/>
          </w:tcPr>
          <w:p w:rsidR="00D10C6E" w:rsidP="00D10C6E" w:rsidRDefault="00D10C6E" w14:paraId="40DABB80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D10C6E" w:rsidRDefault="00D10C6E" w14:paraId="2257F10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:rsidRPr="009B57B3" w:rsidR="00D10C6E" w:rsidP="00D10C6E" w:rsidRDefault="00D10C6E" w14:paraId="22C7212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:rsidTr="1CE8EE4D" w14:paraId="1C76F8F5" w14:textId="77777777">
        <w:trPr>
          <w:trHeight w:val="5850"/>
        </w:trPr>
        <w:tc>
          <w:tcPr>
            <w:tcW w:w="2268" w:type="dxa"/>
            <w:shd w:val="clear" w:color="auto" w:fill="auto"/>
            <w:tcMar/>
          </w:tcPr>
          <w:p w:rsidR="00D10C6E" w:rsidP="00D10C6E" w:rsidRDefault="00D10C6E" w14:paraId="16CBB745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3503E068" w14:textId="0CD81E68">
            <w:pPr>
              <w:rPr>
                <w:rFonts w:ascii="Arial" w:hAnsi="Arial" w:cs="Arial"/>
              </w:rPr>
            </w:pPr>
            <w:r w:rsidRPr="1CE8EE4D" w:rsidR="6EAA5FC3">
              <w:rPr>
                <w:rFonts w:ascii="Arial" w:hAnsi="Arial" w:cs="Arial"/>
              </w:rPr>
              <w:t>In the house, in the bath/bathroom, out the front of house (</w:t>
            </w:r>
            <w:r w:rsidRPr="1CE8EE4D" w:rsidR="12841BD0">
              <w:rPr>
                <w:rFonts w:ascii="Arial" w:hAnsi="Arial" w:cs="Arial"/>
              </w:rPr>
              <w:t>garage), in the woods and In the car.</w:t>
            </w:r>
          </w:p>
          <w:p w:rsidR="00D10C6E" w:rsidP="00D10C6E" w:rsidRDefault="00D10C6E" w14:paraId="70C4D2C4" w14:textId="77777777">
            <w:pPr>
              <w:rPr>
                <w:rFonts w:ascii="Arial" w:hAnsi="Arial" w:cs="Arial"/>
              </w:rPr>
            </w:pPr>
          </w:p>
          <w:p w:rsidRPr="009B57B3" w:rsidR="00D10C6E" w:rsidP="00D10C6E" w:rsidRDefault="00D10C6E" w14:paraId="49D69300" w14:textId="77777777">
            <w:pPr>
              <w:rPr>
                <w:rFonts w:ascii="Arial" w:hAnsi="Arial" w:cs="Arial"/>
              </w:rPr>
            </w:pPr>
          </w:p>
          <w:p w:rsidRPr="009B57B3" w:rsidR="00D10C6E" w:rsidP="00D10C6E" w:rsidRDefault="00D10C6E" w14:paraId="47D2531F" w14:textId="77777777">
            <w:pPr>
              <w:rPr>
                <w:rFonts w:ascii="Arial" w:hAnsi="Arial" w:cs="Arial"/>
              </w:rPr>
            </w:pPr>
          </w:p>
          <w:p w:rsidRPr="009B57B3" w:rsidR="00D10C6E" w:rsidP="00D10C6E" w:rsidRDefault="00D10C6E" w14:paraId="6ACBAA38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224E1E02" w14:textId="4B80C92C">
            <w:pPr>
              <w:rPr>
                <w:rFonts w:ascii="Arial" w:hAnsi="Arial" w:cs="Arial"/>
              </w:rPr>
            </w:pPr>
            <w:r w:rsidRPr="1CE8EE4D" w:rsidR="6F9EE7B5">
              <w:rPr>
                <w:rFonts w:ascii="Arial" w:hAnsi="Arial" w:cs="Arial"/>
              </w:rPr>
              <w:t>Garage</w:t>
            </w:r>
          </w:p>
          <w:p w:rsidR="00D10C6E" w:rsidP="00D10C6E" w:rsidRDefault="00D10C6E" w14:paraId="29E1E95A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5AC1E521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5B800F1C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5AD08321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0C4380A7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14AB3D38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085849D1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3E147A71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32AA1EA3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43662809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411AAC6C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37558C31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67F00F49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7F875B67" w14:textId="77777777">
            <w:pPr>
              <w:rPr>
                <w:rFonts w:ascii="Arial" w:hAnsi="Arial" w:cs="Arial"/>
              </w:rPr>
            </w:pPr>
          </w:p>
          <w:p w:rsidRPr="009B57B3" w:rsidR="00D10C6E" w:rsidP="00D10C6E" w:rsidRDefault="00D10C6E" w14:paraId="06CA703D" w14:textId="77777777">
            <w:pPr>
              <w:rPr>
                <w:rFonts w:ascii="Arial" w:hAnsi="Arial" w:cs="Arial"/>
              </w:rPr>
            </w:pPr>
          </w:p>
          <w:p w:rsidRPr="009B57B3" w:rsidR="00D10C6E" w:rsidP="00D10C6E" w:rsidRDefault="00D10C6E" w14:paraId="1F408457" w14:textId="7777777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  <w:tcMar/>
          </w:tcPr>
          <w:p w:rsidR="006D6891" w:rsidP="00D10C6E" w:rsidRDefault="006D6891" w14:paraId="13B68B70" w14:textId="77777777">
            <w:pPr>
              <w:rPr>
                <w:rFonts w:ascii="Arial" w:hAnsi="Arial" w:cs="Arial"/>
              </w:rPr>
            </w:pPr>
          </w:p>
          <w:p w:rsidR="006D6891" w:rsidP="00D10C6E" w:rsidRDefault="006D6891" w14:paraId="57C69028" w14:textId="1CF563B8">
            <w:pPr>
              <w:rPr>
                <w:rFonts w:ascii="Arial" w:hAnsi="Arial" w:cs="Arial"/>
              </w:rPr>
            </w:pPr>
            <w:r w:rsidRPr="1CE8EE4D" w:rsidR="6DD23A9B">
              <w:rPr>
                <w:rFonts w:ascii="Arial" w:hAnsi="Arial" w:cs="Arial"/>
              </w:rPr>
              <w:t xml:space="preserve">Dropping equipment on the ground and it </w:t>
            </w:r>
            <w:r w:rsidRPr="1CE8EE4D" w:rsidR="73A80253">
              <w:rPr>
                <w:rFonts w:ascii="Arial" w:hAnsi="Arial" w:cs="Arial"/>
              </w:rPr>
              <w:t>breaks</w:t>
            </w:r>
          </w:p>
          <w:p w:rsidR="1CE8EE4D" w:rsidP="1CE8EE4D" w:rsidRDefault="1CE8EE4D" w14:paraId="52003A47" w14:textId="62CB8E1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1373A1B" w:rsidP="1CE8EE4D" w:rsidRDefault="51373A1B" w14:paraId="10B9E806" w14:textId="445FF4EA">
            <w:pPr>
              <w:jc w:val="left"/>
              <w:rPr>
                <w:rFonts w:ascii="Arial" w:hAnsi="Arial" w:cs="Arial"/>
                <w:noProof w:val="0"/>
                <w:lang w:val="en-US"/>
              </w:rPr>
            </w:pPr>
            <w:r w:rsidRPr="1CE8EE4D" w:rsidR="51373A1B">
              <w:rPr>
                <w:rFonts w:ascii="Arial" w:hAnsi="Arial" w:cs="Arial"/>
                <w:noProof w:val="0"/>
                <w:sz w:val="24"/>
                <w:szCs w:val="24"/>
                <w:lang w:val="en-GB" w:eastAsia="en-US"/>
              </w:rPr>
              <w:t>Tripods legs may cause trips but also the camera to fall and be damaged.</w:t>
            </w:r>
          </w:p>
          <w:p w:rsidR="1CE8EE4D" w:rsidP="1CE8EE4D" w:rsidRDefault="1CE8EE4D" w14:paraId="5B6C986B" w14:textId="4DA949D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4B68CB88" w:rsidP="1CE8EE4D" w:rsidRDefault="4B68CB88" w14:paraId="2954AABE" w14:textId="1339C00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CE8EE4D" w:rsidR="4B68CB88">
              <w:rPr>
                <w:rFonts w:ascii="Arial" w:hAnsi="Arial" w:cs="Arial"/>
                <w:sz w:val="24"/>
                <w:szCs w:val="24"/>
              </w:rPr>
              <w:t xml:space="preserve">LED lights no </w:t>
            </w:r>
            <w:r w:rsidRPr="1CE8EE4D" w:rsidR="783EB1F2">
              <w:rPr>
                <w:rFonts w:ascii="Arial" w:hAnsi="Arial" w:cs="Arial"/>
                <w:sz w:val="24"/>
                <w:szCs w:val="24"/>
              </w:rPr>
              <w:t>working</w:t>
            </w:r>
          </w:p>
          <w:p w:rsidR="00D10C6E" w:rsidP="00D10C6E" w:rsidRDefault="00D10C6E" w14:paraId="3AA270DD" w14:textId="77777777">
            <w:pPr>
              <w:rPr>
                <w:rFonts w:ascii="Arial" w:hAnsi="Arial" w:cs="Arial"/>
              </w:rPr>
            </w:pPr>
          </w:p>
          <w:p w:rsidR="1CE8EE4D" w:rsidP="1CE8EE4D" w:rsidRDefault="1CE8EE4D" w14:paraId="5DE447BE" w14:textId="157111B5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</w:pPr>
          </w:p>
          <w:p w:rsidR="1CE8EE4D" w:rsidP="1CE8EE4D" w:rsidRDefault="1CE8EE4D" w14:paraId="45DC251D" w14:textId="63A39EC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D10C6E" w:rsidP="00D10C6E" w:rsidRDefault="00D10C6E" w14:paraId="04D09B8A" w14:textId="77777777">
            <w:pPr>
              <w:rPr>
                <w:rFonts w:ascii="Arial" w:hAnsi="Arial" w:cs="Arial"/>
              </w:rPr>
            </w:pPr>
          </w:p>
          <w:p w:rsidR="00D10C6E" w:rsidP="00D10C6E" w:rsidRDefault="00D10C6E" w14:paraId="51EBBB06" w14:textId="77777777">
            <w:pPr>
              <w:rPr>
                <w:rFonts w:ascii="Arial" w:hAnsi="Arial" w:cs="Arial"/>
              </w:rPr>
            </w:pPr>
          </w:p>
          <w:p w:rsidRPr="009B57B3" w:rsidR="00D10C6E" w:rsidP="00D10C6E" w:rsidRDefault="00D10C6E" w14:paraId="5B72B05E" w14:textId="7777777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00B050"/>
            <w:tcMar/>
          </w:tcPr>
          <w:p w:rsidR="00D10C6E" w:rsidP="00D10C6E" w:rsidRDefault="00D10C6E" w14:paraId="59E4E229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3CC51AD5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70A33258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3FCF596C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10A65D07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594B9262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433BA653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62688721" w14:textId="77777777">
            <w:pPr>
              <w:jc w:val="center"/>
              <w:rPr>
                <w:rFonts w:ascii="Arial" w:hAnsi="Arial" w:cs="Arial"/>
              </w:rPr>
            </w:pPr>
          </w:p>
          <w:p w:rsidRPr="00D10C6E" w:rsidR="00D10C6E" w:rsidP="00D10C6E" w:rsidRDefault="00D10C6E" w14:paraId="5F14FA0B" w14:textId="77777777">
            <w:pPr>
              <w:jc w:val="center"/>
              <w:rPr>
                <w:rFonts w:ascii="Arial" w:hAnsi="Arial" w:cs="Arial"/>
                <w:color w:val="00B050"/>
              </w:rPr>
            </w:pPr>
          </w:p>
          <w:p w:rsidR="00D10C6E" w:rsidP="00D10C6E" w:rsidRDefault="00D10C6E" w14:paraId="42C957E8" w14:textId="77777777">
            <w:pPr>
              <w:jc w:val="center"/>
              <w:rPr>
                <w:rFonts w:ascii="Arial" w:hAnsi="Arial" w:cs="Arial"/>
              </w:rPr>
            </w:pPr>
          </w:p>
          <w:p w:rsidRPr="00D10C6E" w:rsidR="00D10C6E" w:rsidP="00D10C6E" w:rsidRDefault="00D10C6E" w14:paraId="413E25F0" w14:textId="68D75620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L</w:t>
            </w:r>
          </w:p>
        </w:tc>
        <w:tc>
          <w:tcPr>
            <w:tcW w:w="3420" w:type="dxa"/>
            <w:shd w:val="clear" w:color="auto" w:fill="auto"/>
            <w:tcMar/>
          </w:tcPr>
          <w:p w:rsidR="006D6891" w:rsidP="202EC362" w:rsidRDefault="006D6891" w14:paraId="1A236A75" w14:noSpellErr="1" w14:textId="4EA030CD">
            <w:pPr>
              <w:pStyle w:val="Normal"/>
              <w:rPr>
                <w:rFonts w:ascii="Arial" w:hAnsi="Arial" w:cs="Arial"/>
              </w:rPr>
            </w:pPr>
          </w:p>
          <w:p w:rsidRPr="00405D77" w:rsidR="00D10C6E" w:rsidP="1CE8EE4D" w:rsidRDefault="00D10C6E" w14:paraId="668FE791" w14:textId="6DA558BE">
            <w:pPr>
              <w:rPr>
                <w:rFonts w:ascii="Arial" w:hAnsi="Arial" w:cs="Arial"/>
              </w:rPr>
            </w:pPr>
            <w:r w:rsidRPr="1CE8EE4D" w:rsidR="6E410345">
              <w:rPr>
                <w:rFonts w:ascii="Arial" w:hAnsi="Arial" w:cs="Arial"/>
              </w:rPr>
              <w:t>Make sure that we are very careful as we are going to be outside and bring bags to store things in if needed.</w:t>
            </w:r>
          </w:p>
          <w:p w:rsidRPr="00405D77" w:rsidR="00D10C6E" w:rsidP="1CE8EE4D" w:rsidRDefault="00D10C6E" w14:paraId="3BDAC1F5" w14:textId="0D8A59E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45D7987A" w14:textId="09BCCE7F">
            <w:pPr>
              <w:jc w:val="left"/>
              <w:rPr>
                <w:rFonts w:ascii="Arial" w:hAnsi="Arial" w:cs="Arial"/>
                <w:noProof w:val="0"/>
                <w:lang w:val="en-US"/>
              </w:rPr>
            </w:pPr>
            <w:r w:rsidRPr="1CE8EE4D" w:rsidR="02BC48C2">
              <w:rPr>
                <w:rFonts w:ascii="Arial" w:hAnsi="Arial" w:cs="Arial"/>
                <w:noProof w:val="0"/>
                <w:sz w:val="24"/>
                <w:szCs w:val="24"/>
                <w:lang w:val="en-GB" w:eastAsia="en-US"/>
              </w:rPr>
              <w:t xml:space="preserve">Move any furniture, or other equipment not needed out of the way, to leave more room for our equipment. </w:t>
            </w:r>
            <w:r w:rsidRPr="1CE8EE4D" w:rsidR="02BC48C2">
              <w:rPr>
                <w:rFonts w:ascii="Arial" w:hAnsi="Arial" w:cs="Arial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  <w:p w:rsidRPr="00405D77" w:rsidR="00D10C6E" w:rsidP="1CE8EE4D" w:rsidRDefault="00D10C6E" w14:paraId="76C165AF" w14:textId="481714F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67A50B8B" w14:textId="058D4E9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Pr="1CE8EE4D" w:rsidR="5E1CDD5F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do not work </w:t>
            </w:r>
            <w:r w:rsidRPr="1CE8EE4D" w:rsidR="75887C55">
              <w:rPr>
                <w:rFonts w:ascii="Arial" w:hAnsi="Arial" w:cs="Arial"/>
                <w:sz w:val="24"/>
                <w:szCs w:val="24"/>
              </w:rPr>
              <w:t>Aswell</w:t>
            </w:r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as I </w:t>
            </w:r>
            <w:r w:rsidRPr="1CE8EE4D" w:rsidR="68286143">
              <w:rPr>
                <w:rFonts w:ascii="Arial" w:hAnsi="Arial" w:cs="Arial"/>
                <w:sz w:val="24"/>
                <w:szCs w:val="24"/>
              </w:rPr>
              <w:t>hope,</w:t>
            </w:r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then I can use </w:t>
            </w:r>
            <w:r w:rsidRPr="1CE8EE4D" w:rsidR="21B9423A">
              <w:rPr>
                <w:rFonts w:ascii="Arial" w:hAnsi="Arial" w:cs="Arial"/>
                <w:sz w:val="24"/>
                <w:szCs w:val="24"/>
              </w:rPr>
              <w:t>sellotape</w:t>
            </w:r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over a </w:t>
            </w:r>
            <w:r w:rsidRPr="1CE8EE4D" w:rsidR="7A329770">
              <w:rPr>
                <w:rFonts w:ascii="Arial" w:hAnsi="Arial" w:cs="Arial"/>
                <w:sz w:val="24"/>
                <w:szCs w:val="24"/>
              </w:rPr>
              <w:t>flashlight</w:t>
            </w:r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1CE8EE4D" w:rsidR="5E1CDD5F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It in the </w:t>
            </w:r>
            <w:proofErr w:type="spellStart"/>
            <w:r w:rsidRPr="1CE8EE4D" w:rsidR="5E1CDD5F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1CE8EE4D" w:rsidR="362DF9E3">
              <w:rPr>
                <w:rFonts w:ascii="Arial" w:hAnsi="Arial" w:cs="Arial"/>
                <w:sz w:val="24"/>
                <w:szCs w:val="24"/>
              </w:rPr>
              <w:t>would</w:t>
            </w:r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like. I have done this </w:t>
            </w:r>
            <w:r w:rsidRPr="1CE8EE4D" w:rsidR="61D5DBED">
              <w:rPr>
                <w:rFonts w:ascii="Arial" w:hAnsi="Arial" w:cs="Arial"/>
                <w:sz w:val="24"/>
                <w:szCs w:val="24"/>
              </w:rPr>
              <w:t>before,</w:t>
            </w:r>
            <w:r w:rsidRPr="1CE8EE4D" w:rsidR="5E1CDD5F">
              <w:rPr>
                <w:rFonts w:ascii="Arial" w:hAnsi="Arial" w:cs="Arial"/>
                <w:sz w:val="24"/>
                <w:szCs w:val="24"/>
              </w:rPr>
              <w:t xml:space="preserve"> and it</w:t>
            </w:r>
            <w:r w:rsidRPr="1CE8EE4D" w:rsidR="1970717C">
              <w:rPr>
                <w:rFonts w:ascii="Arial" w:hAnsi="Arial" w:cs="Arial"/>
                <w:sz w:val="24"/>
                <w:szCs w:val="24"/>
              </w:rPr>
              <w:t xml:space="preserve"> is a good hack. </w:t>
            </w:r>
          </w:p>
        </w:tc>
        <w:tc>
          <w:tcPr>
            <w:tcW w:w="2160" w:type="dxa"/>
            <w:shd w:val="clear" w:color="auto" w:fill="auto"/>
            <w:tcMar/>
          </w:tcPr>
          <w:p w:rsidR="00D10C6E" w:rsidP="00D10C6E" w:rsidRDefault="00D10C6E" w14:paraId="41B8B2BB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6D6891" w14:paraId="65AD849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  <w:p w:rsidR="006D6891" w:rsidP="00D10C6E" w:rsidRDefault="006D6891" w14:paraId="1018A7B7" w14:textId="77777777">
            <w:pPr>
              <w:jc w:val="center"/>
              <w:rPr>
                <w:rFonts w:ascii="Arial" w:hAnsi="Arial" w:cs="Arial"/>
              </w:rPr>
            </w:pPr>
          </w:p>
          <w:p w:rsidR="006D6891" w:rsidP="00D10C6E" w:rsidRDefault="006D6891" w14:paraId="5D0AAA6A" w14:textId="77777777">
            <w:pPr>
              <w:jc w:val="center"/>
              <w:rPr>
                <w:rFonts w:ascii="Arial" w:hAnsi="Arial" w:cs="Arial"/>
              </w:rPr>
            </w:pPr>
          </w:p>
          <w:p w:rsidR="006D6891" w:rsidP="00D10C6E" w:rsidRDefault="006D6891" w14:paraId="7D389C04" w14:textId="77777777">
            <w:pPr>
              <w:jc w:val="center"/>
              <w:rPr>
                <w:rFonts w:ascii="Arial" w:hAnsi="Arial" w:cs="Arial"/>
              </w:rPr>
            </w:pPr>
          </w:p>
          <w:p w:rsidR="006D6891" w:rsidP="00D10C6E" w:rsidRDefault="006D6891" w14:paraId="7FC63ACA" w14:textId="77777777">
            <w:pPr>
              <w:jc w:val="center"/>
              <w:rPr>
                <w:rFonts w:ascii="Arial" w:hAnsi="Arial" w:cs="Arial"/>
              </w:rPr>
            </w:pPr>
          </w:p>
          <w:p w:rsidR="006D6891" w:rsidP="1CE8EE4D" w:rsidRDefault="006D6891" w14:paraId="72CA429A" w14:textId="37D71906">
            <w:pPr>
              <w:pStyle w:val="Normal"/>
              <w:jc w:val="center"/>
              <w:rPr>
                <w:rFonts w:ascii="Arial" w:hAnsi="Arial" w:cs="Arial"/>
              </w:rPr>
            </w:pPr>
            <w:r w:rsidRPr="1CE8EE4D" w:rsidR="006D6891">
              <w:rPr>
                <w:rFonts w:ascii="Arial" w:hAnsi="Arial" w:cs="Arial"/>
              </w:rPr>
              <w:t>Everyone</w:t>
            </w:r>
          </w:p>
          <w:p w:rsidR="00D10C6E" w:rsidP="00D10C6E" w:rsidRDefault="00D10C6E" w14:paraId="4CC4EB86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398C5CE1" w14:textId="77777777">
            <w:pPr>
              <w:jc w:val="center"/>
              <w:rPr>
                <w:rFonts w:ascii="Arial" w:hAnsi="Arial" w:cs="Arial"/>
              </w:rPr>
            </w:pPr>
          </w:p>
          <w:p w:rsidR="1CE8EE4D" w:rsidP="1CE8EE4D" w:rsidRDefault="1CE8EE4D" w14:paraId="163CC618" w14:textId="20DC9DF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0C6E" w:rsidP="00D10C6E" w:rsidRDefault="00D10C6E" w14:paraId="58D3FE7A" w14:textId="7BD749C1">
            <w:pPr>
              <w:jc w:val="center"/>
              <w:rPr>
                <w:rFonts w:ascii="Arial" w:hAnsi="Arial" w:cs="Arial"/>
              </w:rPr>
            </w:pPr>
            <w:r w:rsidRPr="1CE8EE4D" w:rsidR="1BFC1EAA">
              <w:rPr>
                <w:rFonts w:ascii="Arial" w:hAnsi="Arial" w:cs="Arial"/>
              </w:rPr>
              <w:t>Crew</w:t>
            </w:r>
          </w:p>
          <w:p w:rsidR="00D10C6E" w:rsidP="00D10C6E" w:rsidRDefault="00D10C6E" w14:paraId="57D666E2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D10C6E" w:rsidRDefault="00D10C6E" w14:paraId="5735E0C4" w14:textId="77777777">
            <w:pPr>
              <w:jc w:val="center"/>
              <w:rPr>
                <w:rFonts w:ascii="Arial" w:hAnsi="Arial" w:cs="Arial"/>
              </w:rPr>
            </w:pPr>
          </w:p>
          <w:p w:rsidRPr="00405D77" w:rsidR="00D10C6E" w:rsidP="00D10C6E" w:rsidRDefault="00D10C6E" w14:paraId="48FC91EC" w14:textId="74C955F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1AFC" w:rsidRDefault="00A41AFC" w14:paraId="05587F86" w14:textId="1CE6CB1C"/>
    <w:p w:rsidR="00D10C6E" w:rsidRDefault="00D10C6E" w14:paraId="4EADF936" w14:textId="53815B9D"/>
    <w:p w:rsidR="00D10C6E" w:rsidRDefault="00D10C6E" w14:paraId="24A468C2" w14:textId="29E6D898"/>
    <w:p w:rsidR="00D10C6E" w:rsidRDefault="00D10C6E" w14:paraId="18101324" w14:textId="389B747B"/>
    <w:p w:rsidR="00D10C6E" w:rsidRDefault="00D10C6E" w14:paraId="3ED0548C" w14:textId="5D433300"/>
    <w:p w:rsidR="00D10C6E" w:rsidRDefault="00D10C6E" w14:paraId="76085D8A" w14:textId="4862A092"/>
    <w:p w:rsidR="00D10C6E" w:rsidRDefault="00D10C6E" w14:paraId="0AB6D530" w14:textId="78F3F66A"/>
    <w:p w:rsidR="00D10C6E" w:rsidRDefault="00D10C6E" w14:paraId="42412C7B" w14:textId="7BC4CC46"/>
    <w:p w:rsidR="00D10C6E" w:rsidRDefault="00D10C6E" w14:paraId="47DD92F7" w14:textId="487FB134"/>
    <w:p w:rsidR="00D10C6E" w:rsidRDefault="00D10C6E" w14:paraId="65BDF21A" w14:textId="3DD361A9"/>
    <w:p w:rsidR="00D10C6E" w:rsidRDefault="00D10C6E" w14:paraId="71565447" w14:textId="576A1B2B"/>
    <w:p w:rsidR="00D10C6E" w:rsidRDefault="00D10C6E" w14:paraId="1CA11238" w14:textId="04335C8B"/>
    <w:p w:rsidR="00D10C6E" w:rsidRDefault="00D10C6E" w14:paraId="4171ECC7" w14:textId="08EA9782"/>
    <w:p w:rsidR="00D10C6E" w:rsidRDefault="00D10C6E" w14:paraId="2AC31CBC" w14:textId="50DA82E1"/>
    <w:p w:rsidR="00D10C6E" w:rsidRDefault="00D10C6E" w14:paraId="69DBE20E" w14:textId="11C684F5"/>
    <w:p w:rsidR="00D10C6E" w:rsidRDefault="00D10C6E" w14:paraId="07E7580A" w14:textId="383046EC"/>
    <w:p w:rsidR="00D10C6E" w:rsidRDefault="00D10C6E" w14:paraId="2F1DA4FA" w14:textId="5B1E1AD7"/>
    <w:p w:rsidR="00D10C6E" w:rsidRDefault="00D10C6E" w14:paraId="2CF8A25E" w14:textId="72FDF00E"/>
    <w:p w:rsidR="00D10C6E" w:rsidRDefault="00D10C6E" w14:paraId="12EF4997" w14:textId="62F2D5B8"/>
    <w:p w:rsidR="00D10C6E" w:rsidRDefault="00D10C6E" w14:paraId="18FDE8BC" w14:textId="37863D3E"/>
    <w:p w:rsidR="00D10C6E" w:rsidRDefault="00D10C6E" w14:paraId="33E8462C" w14:textId="7CC04528"/>
    <w:p w:rsidR="00D10C6E" w:rsidRDefault="00D10C6E" w14:paraId="772A06E4" w14:textId="2B6CE6AA"/>
    <w:p w:rsidR="00D10C6E" w:rsidRDefault="00D10C6E" w14:paraId="0BD9D9A8" w14:textId="0C647792"/>
    <w:p w:rsidR="00D10C6E" w:rsidRDefault="00D10C6E" w14:paraId="054BCFD2" w14:textId="22410DE9"/>
    <w:p w:rsidR="00D10C6E" w:rsidRDefault="00D10C6E" w14:paraId="34BF6CA0" w14:textId="773162D9"/>
    <w:p w:rsidR="00D10C6E" w:rsidRDefault="00D10C6E" w14:paraId="3CAA26AD" w14:textId="3622CC2A"/>
    <w:p w:rsidR="00D10C6E" w:rsidRDefault="00D10C6E" w14:paraId="6FFF32DC" w14:textId="5C97ACAA"/>
    <w:p w:rsidR="00D10C6E" w:rsidRDefault="00D10C6E" w14:paraId="41C7EA1F" w14:textId="10320688"/>
    <w:p w:rsidR="00D10C6E" w:rsidRDefault="00D10C6E" w14:paraId="6A3154DD" w14:textId="13475DFE"/>
    <w:p w:rsidR="00D10C6E" w:rsidRDefault="00D10C6E" w14:paraId="33ED9EA8" w14:textId="659CB964"/>
    <w:p w:rsidR="00D10C6E" w:rsidRDefault="00D10C6E" w14:paraId="48812BE9" w14:textId="59D3F5DF"/>
    <w:tbl>
      <w:tblPr>
        <w:tblpPr w:leftFromText="180" w:rightFromText="180" w:vertAnchor="page" w:horzAnchor="margin" w:tblpXSpec="center" w:tblpY="1591"/>
        <w:tblW w:w="11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:rsidTr="1CE8EE4D" w14:paraId="43D5B92D" w14:textId="77777777">
        <w:trPr>
          <w:trHeight w:val="1141"/>
        </w:trPr>
        <w:tc>
          <w:tcPr>
            <w:tcW w:w="2268" w:type="dxa"/>
            <w:shd w:val="clear" w:color="auto" w:fill="auto"/>
            <w:tcMar/>
          </w:tcPr>
          <w:p w:rsidR="00D10C6E" w:rsidP="00FC6E95" w:rsidRDefault="00D10C6E" w14:paraId="1E5BCA8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4275DA3D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:rsidR="00D10C6E" w:rsidP="00FC6E95" w:rsidRDefault="00D10C6E" w14:paraId="3E42224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9B57B3" w:rsidR="00D10C6E" w:rsidP="00FC6E95" w:rsidRDefault="00D10C6E" w14:paraId="0A2A3958" w14:textId="77777777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  <w:tcMar/>
          </w:tcPr>
          <w:p w:rsidR="00D10C6E" w:rsidP="00FC6E95" w:rsidRDefault="00D10C6E" w14:paraId="10E68AE3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776AD67E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:rsidRPr="009B57B3" w:rsidR="00D10C6E" w:rsidP="00FC6E95" w:rsidRDefault="00D10C6E" w14:paraId="58B38A2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:rsidRPr="009B57B3" w:rsidR="00D10C6E" w:rsidP="00FC6E95" w:rsidRDefault="00D10C6E" w14:paraId="7AC8911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="00D10C6E" w:rsidP="00FC6E95" w:rsidRDefault="00D10C6E" w14:paraId="7B745BF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39F980A1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:rsidRPr="009B57B3" w:rsidR="00D10C6E" w:rsidP="00FC6E95" w:rsidRDefault="00D10C6E" w14:paraId="33C86F3D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  <w:tcMar/>
          </w:tcPr>
          <w:p w:rsidR="00D10C6E" w:rsidP="00FC6E95" w:rsidRDefault="00D10C6E" w14:paraId="2B604D54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28836503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:rsidRPr="009B57B3" w:rsidR="00D10C6E" w:rsidP="00FC6E95" w:rsidRDefault="00D10C6E" w14:paraId="53C6E13B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9B57B3" w:rsidR="00D10C6E" w:rsidP="00FC6E95" w:rsidRDefault="00D10C6E" w14:paraId="0FBB76A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  <w:tcMar/>
          </w:tcPr>
          <w:p w:rsidR="00D10C6E" w:rsidP="00FC6E95" w:rsidRDefault="00D10C6E" w14:paraId="25C4369E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73702396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:rsidRPr="009B57B3" w:rsidR="00D10C6E" w:rsidP="00FC6E95" w:rsidRDefault="00D10C6E" w14:paraId="301229A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:rsidTr="1CE8EE4D" w14:paraId="700D4C5D" w14:textId="77777777">
        <w:tc>
          <w:tcPr>
            <w:tcW w:w="2268" w:type="dxa"/>
            <w:shd w:val="clear" w:color="auto" w:fill="auto"/>
            <w:tcMar/>
          </w:tcPr>
          <w:p w:rsidR="00D10C6E" w:rsidP="1CE8EE4D" w:rsidRDefault="00D10C6E" w14:paraId="6A2BBE61" w14:textId="0B01EEC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D10C6E" w:rsidP="1CE8EE4D" w:rsidRDefault="00D10C6E" w14:paraId="28DD250A" w14:textId="0CD81E68">
            <w:pPr>
              <w:rPr>
                <w:rFonts w:ascii="Arial" w:hAnsi="Arial" w:cs="Arial"/>
              </w:rPr>
            </w:pPr>
            <w:r w:rsidRPr="1CE8EE4D" w:rsidR="35EF0F32">
              <w:rPr>
                <w:rFonts w:ascii="Arial" w:hAnsi="Arial" w:cs="Arial"/>
              </w:rPr>
              <w:t>In the house, in the bath/bathroom, out the front of house (garage), in the woods and In the car.</w:t>
            </w:r>
          </w:p>
          <w:p w:rsidR="00D10C6E" w:rsidP="1CE8EE4D" w:rsidRDefault="00D10C6E" w14:paraId="2B337A9D" w14:textId="4383A2E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D10C6E" w:rsidP="00FC6E95" w:rsidRDefault="00D10C6E" w14:paraId="70F397AC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4C0E9BFE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67833883" w14:textId="6E9C676C">
            <w:pPr>
              <w:rPr>
                <w:rFonts w:ascii="Arial" w:hAnsi="Arial" w:cs="Arial"/>
              </w:rPr>
            </w:pPr>
            <w:r w:rsidRPr="1CE8EE4D" w:rsidR="722BA804">
              <w:rPr>
                <w:rFonts w:ascii="Arial" w:hAnsi="Arial" w:cs="Arial"/>
              </w:rPr>
              <w:t>Bath</w:t>
            </w:r>
          </w:p>
          <w:p w:rsidRPr="009B57B3" w:rsidR="00D10C6E" w:rsidP="00FC6E95" w:rsidRDefault="00D10C6E" w14:paraId="301BE03E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38767E85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34E07F8C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2389DF6C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7B4D0999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55762AD7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3156687A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5AF2D926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318175ED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4E95C6E2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62FBB85F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6DDD0068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52658533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1BB3D344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5CBC9418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498A45FE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58AC02FB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59FB2BA0" w14:textId="7777777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  <w:tcMar/>
          </w:tcPr>
          <w:p w:rsidR="00D10C6E" w:rsidP="1CE8EE4D" w:rsidRDefault="00D10C6E" w14:paraId="1CEBB076" w14:textId="0F3F581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D10C6E" w:rsidP="00FC6E95" w:rsidRDefault="00D10C6E" w14:paraId="18DD521F" w14:textId="7DF900CE">
            <w:pPr>
              <w:rPr>
                <w:rFonts w:ascii="Arial" w:hAnsi="Arial" w:cs="Arial"/>
              </w:rPr>
            </w:pPr>
            <w:r w:rsidRPr="1CE8EE4D" w:rsidR="4BCACEE1">
              <w:rPr>
                <w:rFonts w:ascii="Arial" w:hAnsi="Arial" w:cs="Arial"/>
              </w:rPr>
              <w:t>Sharp objects and wood that could cause serious harm</w:t>
            </w:r>
            <w:r w:rsidRPr="1CE8EE4D" w:rsidR="4FACCFD9">
              <w:rPr>
                <w:rFonts w:ascii="Arial" w:hAnsi="Arial" w:cs="Arial"/>
              </w:rPr>
              <w:t>.</w:t>
            </w:r>
          </w:p>
          <w:p w:rsidR="1CE8EE4D" w:rsidP="1CE8EE4D" w:rsidRDefault="1CE8EE4D" w14:paraId="4A737A49" w14:textId="4312F15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4FACCFD9" w:rsidP="1CE8EE4D" w:rsidRDefault="4FACCFD9" w14:paraId="3165E983" w14:textId="653A5BA4">
            <w:pPr>
              <w:rPr>
                <w:rFonts w:ascii="Arial" w:hAnsi="Arial" w:cs="Arial"/>
              </w:rPr>
            </w:pPr>
            <w:r w:rsidRPr="1CE8EE4D" w:rsidR="4FACCFD9">
              <w:rPr>
                <w:rFonts w:ascii="Arial" w:hAnsi="Arial" w:cs="Arial"/>
              </w:rPr>
              <w:t>Slipping and tripping over in the location.</w:t>
            </w:r>
          </w:p>
          <w:p w:rsidR="1CE8EE4D" w:rsidP="1CE8EE4D" w:rsidRDefault="1CE8EE4D" w14:paraId="2BBCB570" w14:textId="76BD83F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D10C6E" w:rsidP="00FC6E95" w:rsidRDefault="00D10C6E" w14:paraId="7DA42C06" w14:textId="5CB11D0C">
            <w:pPr>
              <w:rPr>
                <w:rFonts w:ascii="Arial" w:hAnsi="Arial" w:cs="Arial"/>
              </w:rPr>
            </w:pPr>
            <w:r w:rsidRPr="1CE8EE4D" w:rsidR="2045D08A">
              <w:rPr>
                <w:rFonts w:ascii="Arial" w:hAnsi="Arial" w:cs="Arial"/>
              </w:rPr>
              <w:t>Bath water uncomfortable for actor</w:t>
            </w:r>
          </w:p>
          <w:p w:rsidR="00D10C6E" w:rsidP="00FC6E95" w:rsidRDefault="00D10C6E" w14:paraId="1E39EE4C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2F77A6DD" w14:textId="7777777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FC000"/>
            <w:tcMar/>
          </w:tcPr>
          <w:p w:rsidR="00D10C6E" w:rsidP="00FC6E95" w:rsidRDefault="00D10C6E" w14:paraId="1C492A2E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3DE3DB89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6969F2C7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2093BE98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5F03A230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2971E487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1158E7C3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1ABFD9B7" w14:textId="77777777">
            <w:pPr>
              <w:jc w:val="center"/>
              <w:rPr>
                <w:rFonts w:ascii="Arial" w:hAnsi="Arial" w:cs="Arial"/>
              </w:rPr>
            </w:pPr>
          </w:p>
          <w:p w:rsidRPr="00D10C6E" w:rsidR="00D10C6E" w:rsidP="00FC6E95" w:rsidRDefault="00D10C6E" w14:paraId="4D100BF5" w14:textId="77777777">
            <w:pPr>
              <w:jc w:val="center"/>
              <w:rPr>
                <w:rFonts w:ascii="Arial" w:hAnsi="Arial" w:cs="Arial"/>
                <w:color w:val="00B050"/>
              </w:rPr>
            </w:pPr>
          </w:p>
          <w:p w:rsidR="00D10C6E" w:rsidP="00FC6E95" w:rsidRDefault="00D10C6E" w14:paraId="7BA7A4F8" w14:textId="77777777">
            <w:pPr>
              <w:jc w:val="center"/>
              <w:rPr>
                <w:rFonts w:ascii="Arial" w:hAnsi="Arial" w:cs="Arial"/>
              </w:rPr>
            </w:pPr>
          </w:p>
          <w:p w:rsidRPr="00D10C6E" w:rsidR="00D10C6E" w:rsidP="00FC6E95" w:rsidRDefault="00D10C6E" w14:paraId="6970BEAB" w14:textId="06423513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M</w:t>
            </w:r>
          </w:p>
        </w:tc>
        <w:tc>
          <w:tcPr>
            <w:tcW w:w="3420" w:type="dxa"/>
            <w:shd w:val="clear" w:color="auto" w:fill="auto"/>
            <w:tcMar/>
          </w:tcPr>
          <w:p w:rsidR="00D10C6E" w:rsidP="1CE8EE4D" w:rsidRDefault="00D10C6E" w14:paraId="79EC23FF" w14:textId="5B6F19B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00FC6E95" w:rsidRDefault="00D10C6E" w14:paraId="732DE418" w14:textId="47907E1D">
            <w:pPr>
              <w:rPr>
                <w:rFonts w:ascii="Arial" w:hAnsi="Arial" w:cs="Arial"/>
              </w:rPr>
            </w:pPr>
            <w:r w:rsidRPr="21CF7E4B" w:rsidR="2C08D4DC">
              <w:rPr>
                <w:rFonts w:ascii="Arial" w:hAnsi="Arial" w:cs="Arial"/>
              </w:rPr>
              <w:t xml:space="preserve">Check the place we are meant to be filming in </w:t>
            </w:r>
            <w:r w:rsidRPr="21CF7E4B" w:rsidR="381AC7D8">
              <w:rPr>
                <w:rFonts w:ascii="Arial" w:hAnsi="Arial" w:cs="Arial"/>
              </w:rPr>
              <w:t xml:space="preserve">before we go there so nothing gets in our way. </w:t>
            </w:r>
          </w:p>
          <w:p w:rsidRPr="00405D77" w:rsidR="00D10C6E" w:rsidP="1CE8EE4D" w:rsidRDefault="00D10C6E" w14:paraId="2BE29C63" w14:textId="29F19464">
            <w:pPr>
              <w:rPr>
                <w:rFonts w:ascii="Arial" w:hAnsi="Arial" w:cs="Arial"/>
              </w:rPr>
            </w:pPr>
          </w:p>
          <w:p w:rsidRPr="00405D77" w:rsidR="00D10C6E" w:rsidP="1CE8EE4D" w:rsidRDefault="00D10C6E" w14:paraId="4F1B657D" w14:textId="03F3C3DB">
            <w:pPr>
              <w:pStyle w:val="Normal"/>
              <w:rPr>
                <w:rFonts w:ascii="Arial" w:hAnsi="Arial" w:cs="Arial"/>
              </w:rPr>
            </w:pPr>
            <w:r w:rsidRPr="1CE8EE4D" w:rsidR="1ED446D4">
              <w:rPr>
                <w:rFonts w:ascii="Arial" w:hAnsi="Arial" w:cs="Arial"/>
              </w:rPr>
              <w:t>Make sure there is nothing for us to fall over on in the location before filming.</w:t>
            </w:r>
          </w:p>
          <w:p w:rsidRPr="00405D77" w:rsidR="00D10C6E" w:rsidP="1CE8EE4D" w:rsidRDefault="00D10C6E" w14:paraId="5187ADE7" w14:textId="220716D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429473AA" w14:textId="77B17CE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CE8EE4D" w:rsidR="1382E322">
              <w:rPr>
                <w:rFonts w:ascii="Arial" w:hAnsi="Arial" w:cs="Arial"/>
                <w:sz w:val="24"/>
                <w:szCs w:val="24"/>
              </w:rPr>
              <w:t xml:space="preserve">Make sure the bath </w:t>
            </w:r>
            <w:proofErr w:type="spellStart"/>
            <w:r w:rsidRPr="1CE8EE4D" w:rsidR="1382E322">
              <w:rPr>
                <w:rFonts w:ascii="Arial" w:hAnsi="Arial" w:cs="Arial"/>
                <w:sz w:val="24"/>
                <w:szCs w:val="24"/>
              </w:rPr>
              <w:t>isnt</w:t>
            </w:r>
            <w:proofErr w:type="spellEnd"/>
            <w:r w:rsidRPr="1CE8EE4D" w:rsidR="1382E322">
              <w:rPr>
                <w:rFonts w:ascii="Arial" w:hAnsi="Arial" w:cs="Arial"/>
                <w:sz w:val="24"/>
                <w:szCs w:val="24"/>
              </w:rPr>
              <w:t xml:space="preserve"> filled too high for the actor to feel unsafe </w:t>
            </w:r>
          </w:p>
        </w:tc>
        <w:tc>
          <w:tcPr>
            <w:tcW w:w="2160" w:type="dxa"/>
            <w:shd w:val="clear" w:color="auto" w:fill="auto"/>
            <w:tcMar/>
          </w:tcPr>
          <w:p w:rsidR="00D10C6E" w:rsidP="00FC6E95" w:rsidRDefault="00D10C6E" w14:paraId="54261FD7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55A06833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05CA585A" w14:textId="050C1B2B">
            <w:pPr>
              <w:jc w:val="center"/>
              <w:rPr>
                <w:rFonts w:ascii="Arial" w:hAnsi="Arial" w:cs="Arial"/>
              </w:rPr>
            </w:pPr>
            <w:r w:rsidRPr="21CF7E4B" w:rsidR="381AC7D8">
              <w:rPr>
                <w:rFonts w:ascii="Arial" w:hAnsi="Arial" w:cs="Arial"/>
              </w:rPr>
              <w:t xml:space="preserve">Everyone </w:t>
            </w:r>
          </w:p>
          <w:p w:rsidR="00D10C6E" w:rsidP="00FC6E95" w:rsidRDefault="00D10C6E" w14:paraId="3EAC36C8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6FBE786F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791F3C19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3E517C00" w14:textId="46037DD3">
            <w:pPr>
              <w:jc w:val="center"/>
              <w:rPr>
                <w:rFonts w:ascii="Arial" w:hAnsi="Arial" w:cs="Arial"/>
              </w:rPr>
            </w:pPr>
            <w:r w:rsidRPr="1CE8EE4D" w:rsidR="2DC99E1B">
              <w:rPr>
                <w:rFonts w:ascii="Arial" w:hAnsi="Arial" w:cs="Arial"/>
              </w:rPr>
              <w:t xml:space="preserve">Everyone </w:t>
            </w:r>
          </w:p>
          <w:p w:rsidRPr="00405D77" w:rsidR="00D10C6E" w:rsidP="1CE8EE4D" w:rsidRDefault="00D10C6E" w14:paraId="762B33B3" w14:textId="383EFBDA">
            <w:pPr>
              <w:jc w:val="center"/>
              <w:rPr>
                <w:rFonts w:ascii="Arial" w:hAnsi="Arial" w:cs="Arial"/>
              </w:rPr>
            </w:pPr>
          </w:p>
          <w:p w:rsidRPr="00405D77" w:rsidR="00D10C6E" w:rsidP="1CE8EE4D" w:rsidRDefault="00D10C6E" w14:paraId="129111C1" w14:textId="70BDD55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5C809770" w14:textId="25D584B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570EDBA6" w14:textId="74F4CDF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1CE8EE4D" w:rsidR="5534C21B">
              <w:rPr>
                <w:rFonts w:ascii="Arial" w:hAnsi="Arial" w:cs="Arial"/>
                <w:sz w:val="24"/>
                <w:szCs w:val="24"/>
              </w:rPr>
              <w:t>contributor</w:t>
            </w:r>
          </w:p>
        </w:tc>
      </w:tr>
    </w:tbl>
    <w:p w:rsidR="00D10C6E" w:rsidRDefault="00D10C6E" w14:paraId="338C5CB4" w14:textId="2F866E4A"/>
    <w:p w:rsidR="00D10C6E" w:rsidRDefault="00D10C6E" w14:paraId="5341E9A5" w14:textId="29209BA1"/>
    <w:p w:rsidR="00D10C6E" w:rsidRDefault="00D10C6E" w14:paraId="62FF2656" w14:textId="72A54E3E"/>
    <w:p w:rsidR="00D10C6E" w:rsidRDefault="00D10C6E" w14:paraId="4AB789B9" w14:textId="65BAF0DA"/>
    <w:p w:rsidR="00D10C6E" w:rsidRDefault="00D10C6E" w14:paraId="4FB6CB36" w14:textId="61CF86A4"/>
    <w:p w:rsidR="00D10C6E" w:rsidRDefault="00D10C6E" w14:paraId="716D33D7" w14:textId="7F79DE4D"/>
    <w:p w:rsidR="00D10C6E" w:rsidRDefault="00D10C6E" w14:paraId="01522BD5" w14:textId="24F492BC"/>
    <w:p w:rsidR="00D10C6E" w:rsidRDefault="00D10C6E" w14:paraId="55ADF59C" w14:textId="40BC1487"/>
    <w:tbl>
      <w:tblPr>
        <w:tblpPr w:leftFromText="180" w:rightFromText="180" w:vertAnchor="page" w:horzAnchor="margin" w:tblpXSpec="center" w:tblpY="1591"/>
        <w:tblW w:w="11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:rsidTr="1CE8EE4D" w14:paraId="0DA39454" w14:textId="77777777">
        <w:trPr>
          <w:trHeight w:val="1141"/>
        </w:trPr>
        <w:tc>
          <w:tcPr>
            <w:tcW w:w="2268" w:type="dxa"/>
            <w:shd w:val="clear" w:color="auto" w:fill="auto"/>
            <w:tcMar/>
          </w:tcPr>
          <w:p w:rsidR="00D10C6E" w:rsidP="00FC6E95" w:rsidRDefault="00D10C6E" w14:paraId="0EB2ED51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0146EFF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:rsidR="00D10C6E" w:rsidP="00FC6E95" w:rsidRDefault="00D10C6E" w14:paraId="19712DF7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9B57B3" w:rsidR="00D10C6E" w:rsidP="00FC6E95" w:rsidRDefault="00D10C6E" w14:paraId="25FD1A4A" w14:textId="77777777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  <w:tcMar/>
          </w:tcPr>
          <w:p w:rsidR="00D10C6E" w:rsidP="00FC6E95" w:rsidRDefault="00D10C6E" w14:paraId="79E63D08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10C045EF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:rsidRPr="009B57B3" w:rsidR="00D10C6E" w:rsidP="00FC6E95" w:rsidRDefault="00D10C6E" w14:paraId="3B479633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:rsidRPr="009B57B3" w:rsidR="00D10C6E" w:rsidP="00FC6E95" w:rsidRDefault="00D10C6E" w14:paraId="4459FB1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="00D10C6E" w:rsidP="00FC6E95" w:rsidRDefault="00D10C6E" w14:paraId="4B029605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3D42108A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:rsidRPr="009B57B3" w:rsidR="00D10C6E" w:rsidP="00FC6E95" w:rsidRDefault="00D10C6E" w14:paraId="2A8145FE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  <w:tcMar/>
          </w:tcPr>
          <w:p w:rsidR="00D10C6E" w:rsidP="00FC6E95" w:rsidRDefault="00D10C6E" w14:paraId="3C66DC2B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51192E9E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:rsidRPr="009B57B3" w:rsidR="00D10C6E" w:rsidP="00FC6E95" w:rsidRDefault="00D10C6E" w14:paraId="4E1E4ACD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9B57B3" w:rsidR="00D10C6E" w:rsidP="00FC6E95" w:rsidRDefault="00D10C6E" w14:paraId="7B28676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  <w:tcMar/>
          </w:tcPr>
          <w:p w:rsidR="00D10C6E" w:rsidP="00FC6E95" w:rsidRDefault="00D10C6E" w14:paraId="581488F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10C6E" w:rsidP="00FC6E95" w:rsidRDefault="00D10C6E" w14:paraId="26D7CAA5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:rsidRPr="009B57B3" w:rsidR="00D10C6E" w:rsidP="00FC6E95" w:rsidRDefault="00D10C6E" w14:paraId="3F85DE0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:rsidTr="1CE8EE4D" w14:paraId="071DD407" w14:textId="77777777">
        <w:tc>
          <w:tcPr>
            <w:tcW w:w="2268" w:type="dxa"/>
            <w:shd w:val="clear" w:color="auto" w:fill="auto"/>
            <w:tcMar/>
          </w:tcPr>
          <w:p w:rsidR="00D10C6E" w:rsidP="1CE8EE4D" w:rsidRDefault="00D10C6E" w14:paraId="1A27F83B" w14:textId="22D0596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D10C6E" w:rsidP="1CE8EE4D" w:rsidRDefault="00D10C6E" w14:paraId="24C19981" w14:textId="0CD81E68">
            <w:pPr>
              <w:rPr>
                <w:rFonts w:ascii="Arial" w:hAnsi="Arial" w:cs="Arial"/>
              </w:rPr>
            </w:pPr>
            <w:r w:rsidRPr="1CE8EE4D" w:rsidR="218A7C71">
              <w:rPr>
                <w:rFonts w:ascii="Arial" w:hAnsi="Arial" w:cs="Arial"/>
              </w:rPr>
              <w:t>In the house, in the bath/bathroom, out the front of house (garage), in the woods and In the car.</w:t>
            </w:r>
          </w:p>
          <w:p w:rsidR="00D10C6E" w:rsidP="1CE8EE4D" w:rsidRDefault="00D10C6E" w14:paraId="0A6ABF03" w14:textId="1C0630D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D10C6E" w:rsidP="00FC6E95" w:rsidRDefault="00D10C6E" w14:paraId="3C2E85D2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5FD097D0" w14:textId="544C71F9">
            <w:pPr>
              <w:rPr>
                <w:rFonts w:ascii="Arial" w:hAnsi="Arial" w:cs="Arial"/>
              </w:rPr>
            </w:pPr>
            <w:r w:rsidRPr="1CE8EE4D" w:rsidR="60ADF08C">
              <w:rPr>
                <w:rFonts w:ascii="Arial" w:hAnsi="Arial" w:cs="Arial"/>
              </w:rPr>
              <w:t xml:space="preserve">In the bath </w:t>
            </w:r>
          </w:p>
          <w:p w:rsidRPr="009B57B3" w:rsidR="00D10C6E" w:rsidP="00FC6E95" w:rsidRDefault="00D10C6E" w14:paraId="605CEE30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682A894B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42E1E4A1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6F0CBAEB" w14:textId="125AA9D8">
            <w:pPr>
              <w:rPr>
                <w:rFonts w:ascii="Arial" w:hAnsi="Arial" w:cs="Arial"/>
              </w:rPr>
            </w:pPr>
            <w:r w:rsidRPr="1CE8EE4D" w:rsidR="60ADF08C">
              <w:rPr>
                <w:rFonts w:ascii="Arial" w:hAnsi="Arial" w:cs="Arial"/>
              </w:rPr>
              <w:t>Window sill</w:t>
            </w:r>
          </w:p>
          <w:p w:rsidR="00D10C6E" w:rsidP="00FC6E95" w:rsidRDefault="00D10C6E" w14:paraId="566BBFAF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7EA56F37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2BA89E99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7ED912BE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68B107F2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6A8AB1BE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65D1B644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394A2C4A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6D91E7B3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1172AF8C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77C54886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667C457F" w14:textId="77777777">
            <w:pPr>
              <w:rPr>
                <w:rFonts w:ascii="Arial" w:hAnsi="Arial" w:cs="Arial"/>
              </w:rPr>
            </w:pPr>
          </w:p>
          <w:p w:rsidR="00D10C6E" w:rsidP="00FC6E95" w:rsidRDefault="00D10C6E" w14:paraId="48830D0D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6698857C" w14:textId="77777777">
            <w:pPr>
              <w:rPr>
                <w:rFonts w:ascii="Arial" w:hAnsi="Arial" w:cs="Arial"/>
              </w:rPr>
            </w:pPr>
          </w:p>
          <w:p w:rsidRPr="009B57B3" w:rsidR="00D10C6E" w:rsidP="00FC6E95" w:rsidRDefault="00D10C6E" w14:paraId="0445D71E" w14:textId="7777777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  <w:tcMar/>
          </w:tcPr>
          <w:p w:rsidR="00D10C6E" w:rsidP="00FC6E95" w:rsidRDefault="00D10C6E" w14:paraId="065A510D" w14:textId="77777777">
            <w:pPr>
              <w:rPr>
                <w:rFonts w:ascii="Arial" w:hAnsi="Arial" w:cs="Arial"/>
              </w:rPr>
            </w:pPr>
          </w:p>
          <w:p w:rsidR="00D10C6E" w:rsidP="1CE8EE4D" w:rsidRDefault="00D10C6E" w14:paraId="2F9ED192" w14:textId="6CA81F8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US"/>
              </w:rPr>
            </w:pPr>
            <w:r w:rsidRPr="1CE8EE4D" w:rsidR="52EC3BD2">
              <w:rPr>
                <w:rFonts w:ascii="Arial" w:hAnsi="Arial" w:cs="Arial"/>
                <w:noProof w:val="0"/>
                <w:lang w:val="en-GB"/>
              </w:rPr>
              <w:t>Potential fire caused by electrical fault with electronic contact with liquid inside the house location and also outside.</w:t>
            </w:r>
          </w:p>
          <w:p w:rsidR="00D10C6E" w:rsidP="1CE8EE4D" w:rsidRDefault="00D10C6E" w14:paraId="6A1F1869" w14:textId="2CEE8F1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D10C6E" w:rsidP="00FC6E95" w:rsidRDefault="00D10C6E" w14:paraId="45F85327" w14:textId="1F59A95D">
            <w:pPr>
              <w:rPr>
                <w:rFonts w:ascii="Arial" w:hAnsi="Arial" w:cs="Arial"/>
              </w:rPr>
            </w:pPr>
            <w:r w:rsidRPr="1CE8EE4D" w:rsidR="725AC08A">
              <w:rPr>
                <w:rFonts w:ascii="Arial" w:hAnsi="Arial" w:cs="Arial"/>
              </w:rPr>
              <w:t>Equipment falling into bath</w:t>
            </w:r>
            <w:r w:rsidRPr="1CE8EE4D" w:rsidR="1E5014B2">
              <w:rPr>
                <w:rFonts w:ascii="Arial" w:hAnsi="Arial" w:cs="Arial"/>
              </w:rPr>
              <w:t>.</w:t>
            </w:r>
          </w:p>
          <w:p w:rsidR="1CE8EE4D" w:rsidP="1CE8EE4D" w:rsidRDefault="1CE8EE4D" w14:paraId="236FAE9C" w14:textId="35ACAEC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1CE8EE4D" w:rsidP="1CE8EE4D" w:rsidRDefault="1CE8EE4D" w14:paraId="38F2D089" w14:textId="1059177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1E5014B2" w:rsidP="1CE8EE4D" w:rsidRDefault="1E5014B2" w14:paraId="437C48E6" w14:textId="7467C3E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CE8EE4D" w:rsidR="1E5014B2">
              <w:rPr>
                <w:rFonts w:ascii="Arial" w:hAnsi="Arial" w:cs="Arial"/>
                <w:sz w:val="24"/>
                <w:szCs w:val="24"/>
              </w:rPr>
              <w:t>Having the windows wide open and filming my actor on the window sill.</w:t>
            </w:r>
          </w:p>
          <w:p w:rsidR="21CF7E4B" w:rsidP="21CF7E4B" w:rsidRDefault="21CF7E4B" w14:paraId="0D7DD8D6" w14:textId="3EF8687B">
            <w:pPr>
              <w:rPr>
                <w:rFonts w:ascii="Arial" w:hAnsi="Arial" w:cs="Arial"/>
              </w:rPr>
            </w:pPr>
          </w:p>
          <w:p w:rsidR="21CF7E4B" w:rsidP="21CF7E4B" w:rsidRDefault="21CF7E4B" w14:paraId="567E0CC4" w14:textId="3413158F">
            <w:pPr>
              <w:rPr>
                <w:rFonts w:ascii="Arial" w:hAnsi="Arial" w:cs="Arial"/>
              </w:rPr>
            </w:pPr>
          </w:p>
          <w:p w:rsidRPr="009B57B3" w:rsidR="00D10C6E" w:rsidP="1CE8EE4D" w:rsidRDefault="00D10C6E" w14:paraId="629AE54B" w14:textId="5BFBFF2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0000"/>
            <w:tcMar/>
          </w:tcPr>
          <w:p w:rsidR="00D10C6E" w:rsidP="00FC6E95" w:rsidRDefault="00D10C6E" w14:paraId="6B5B5E30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2B393F84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4E4669F8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7E5C1FB7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2F399A68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4FE5430D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294A1733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1A68D253" w14:textId="77777777">
            <w:pPr>
              <w:jc w:val="center"/>
              <w:rPr>
                <w:rFonts w:ascii="Arial" w:hAnsi="Arial" w:cs="Arial"/>
              </w:rPr>
            </w:pPr>
          </w:p>
          <w:p w:rsidRPr="00D10C6E" w:rsidR="00D10C6E" w:rsidP="00FC6E95" w:rsidRDefault="00D10C6E" w14:paraId="425988FA" w14:textId="77777777">
            <w:pPr>
              <w:jc w:val="center"/>
              <w:rPr>
                <w:rFonts w:ascii="Arial" w:hAnsi="Arial" w:cs="Arial"/>
                <w:color w:val="00B050"/>
              </w:rPr>
            </w:pPr>
          </w:p>
          <w:p w:rsidR="00D10C6E" w:rsidP="00FC6E95" w:rsidRDefault="00D10C6E" w14:paraId="7FE8BBF4" w14:textId="77777777">
            <w:pPr>
              <w:jc w:val="center"/>
              <w:rPr>
                <w:rFonts w:ascii="Arial" w:hAnsi="Arial" w:cs="Arial"/>
              </w:rPr>
            </w:pPr>
          </w:p>
          <w:p w:rsidRPr="00D10C6E" w:rsidR="00D10C6E" w:rsidP="00FC6E95" w:rsidRDefault="00D10C6E" w14:paraId="1E7F7761" w14:textId="7218A013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H</w:t>
            </w:r>
          </w:p>
        </w:tc>
        <w:tc>
          <w:tcPr>
            <w:tcW w:w="3420" w:type="dxa"/>
            <w:shd w:val="clear" w:color="auto" w:fill="auto"/>
            <w:tcMar/>
          </w:tcPr>
          <w:p w:rsidR="00D10C6E" w:rsidP="00FC6E95" w:rsidRDefault="00D10C6E" w14:paraId="1B1381E8" w14:textId="77777777">
            <w:pPr>
              <w:rPr>
                <w:rFonts w:ascii="Arial" w:hAnsi="Arial" w:cs="Arial"/>
              </w:rPr>
            </w:pPr>
          </w:p>
          <w:p w:rsidR="7499DDCA" w:rsidP="21CF7E4B" w:rsidRDefault="7499DDCA" w14:paraId="3A3CF628" w14:textId="713484D9">
            <w:pPr>
              <w:pStyle w:val="Normal"/>
              <w:rPr>
                <w:rFonts w:ascii="Arial" w:hAnsi="Arial" w:cs="Arial"/>
              </w:rPr>
            </w:pPr>
            <w:r w:rsidRPr="1CE8EE4D" w:rsidR="323EAE6B">
              <w:rPr>
                <w:rFonts w:ascii="Arial" w:hAnsi="Arial" w:cs="Arial"/>
              </w:rPr>
              <w:t>Make sure there is nothing such as food and drink near equipment to cause a fire hazard especially around wood</w:t>
            </w:r>
            <w:r w:rsidRPr="1CE8EE4D" w:rsidR="656EBBB9">
              <w:rPr>
                <w:rFonts w:ascii="Arial" w:hAnsi="Arial" w:cs="Arial"/>
              </w:rPr>
              <w:t>.</w:t>
            </w:r>
          </w:p>
          <w:p w:rsidR="1CE8EE4D" w:rsidP="1CE8EE4D" w:rsidRDefault="1CE8EE4D" w14:paraId="34AFB244" w14:textId="568A25CD">
            <w:pPr>
              <w:pStyle w:val="Normal"/>
              <w:rPr>
                <w:rFonts w:ascii="Arial" w:hAnsi="Arial" w:cs="Arial"/>
              </w:rPr>
            </w:pPr>
          </w:p>
          <w:p w:rsidR="1CE8EE4D" w:rsidP="1CE8EE4D" w:rsidRDefault="1CE8EE4D" w14:paraId="44939926" w14:textId="5D450134">
            <w:pPr>
              <w:pStyle w:val="Normal"/>
              <w:rPr>
                <w:rFonts w:ascii="Arial" w:hAnsi="Arial" w:cs="Arial"/>
              </w:rPr>
            </w:pPr>
          </w:p>
          <w:p w:rsidR="1CE8EE4D" w:rsidP="1CE8EE4D" w:rsidRDefault="1CE8EE4D" w14:paraId="68FACFC5" w14:textId="223DAE11">
            <w:pPr>
              <w:pStyle w:val="Normal"/>
              <w:rPr>
                <w:rFonts w:ascii="Arial" w:hAnsi="Arial" w:cs="Arial"/>
              </w:rPr>
            </w:pPr>
          </w:p>
          <w:p w:rsidR="37C3A99C" w:rsidP="1CE8EE4D" w:rsidRDefault="37C3A99C" w14:paraId="64D599A3" w14:textId="22AEB833">
            <w:pPr>
              <w:pStyle w:val="Normal"/>
              <w:rPr>
                <w:rFonts w:ascii="Arial" w:hAnsi="Arial" w:cs="Arial"/>
              </w:rPr>
            </w:pPr>
            <w:r w:rsidRPr="1CE8EE4D" w:rsidR="37C3A99C">
              <w:rPr>
                <w:rFonts w:ascii="Arial" w:hAnsi="Arial" w:cs="Arial"/>
              </w:rPr>
              <w:t xml:space="preserve">Make sure that I only have the equipment that is a needed near the bath water </w:t>
            </w:r>
          </w:p>
          <w:p w:rsidR="1CE8EE4D" w:rsidP="1CE8EE4D" w:rsidRDefault="1CE8EE4D" w14:paraId="6BDE4359" w14:textId="105AC498">
            <w:pPr>
              <w:pStyle w:val="Normal"/>
              <w:rPr>
                <w:rFonts w:ascii="Arial" w:hAnsi="Arial" w:cs="Arial"/>
              </w:rPr>
            </w:pPr>
          </w:p>
          <w:p w:rsidR="366D9E1C" w:rsidP="1CE8EE4D" w:rsidRDefault="366D9E1C" w14:paraId="2AA064FA" w14:textId="1B3023BD">
            <w:pPr>
              <w:pStyle w:val="Normal"/>
              <w:rPr>
                <w:rFonts w:ascii="Arial" w:hAnsi="Arial" w:cs="Arial"/>
              </w:rPr>
            </w:pPr>
            <w:r w:rsidRPr="1CE8EE4D" w:rsidR="366D9E1C">
              <w:rPr>
                <w:rFonts w:ascii="Arial" w:hAnsi="Arial" w:cs="Arial"/>
              </w:rPr>
              <w:t xml:space="preserve">Assessing the </w:t>
            </w:r>
            <w:proofErr w:type="gramStart"/>
            <w:r w:rsidRPr="1CE8EE4D" w:rsidR="366D9E1C">
              <w:rPr>
                <w:rFonts w:ascii="Arial" w:hAnsi="Arial" w:cs="Arial"/>
              </w:rPr>
              <w:t>window sill</w:t>
            </w:r>
            <w:proofErr w:type="gramEnd"/>
            <w:r w:rsidRPr="1CE8EE4D" w:rsidR="366D9E1C">
              <w:rPr>
                <w:rFonts w:ascii="Arial" w:hAnsi="Arial" w:cs="Arial"/>
              </w:rPr>
              <w:t xml:space="preserve"> space before and checking there is enough room for the actor to sit. Filming quickly a</w:t>
            </w:r>
            <w:r w:rsidRPr="1CE8EE4D" w:rsidR="22090B5B">
              <w:rPr>
                <w:rFonts w:ascii="Arial" w:hAnsi="Arial" w:cs="Arial"/>
              </w:rPr>
              <w:t>nd efficiently so that the actor is not close to the window for a long time.</w:t>
            </w:r>
          </w:p>
          <w:p w:rsidR="1CE8EE4D" w:rsidP="1CE8EE4D" w:rsidRDefault="1CE8EE4D" w14:paraId="7A0641A1" w14:textId="14C94186">
            <w:pPr>
              <w:pStyle w:val="Normal"/>
              <w:rPr>
                <w:rFonts w:ascii="Arial" w:hAnsi="Arial" w:cs="Arial"/>
              </w:rPr>
            </w:pPr>
          </w:p>
          <w:p w:rsidR="1CE8EE4D" w:rsidP="1CE8EE4D" w:rsidRDefault="1CE8EE4D" w14:paraId="6761641D" w14:textId="7CB39001">
            <w:pPr>
              <w:pStyle w:val="Normal"/>
              <w:rPr>
                <w:rFonts w:ascii="Arial" w:hAnsi="Arial" w:cs="Arial"/>
              </w:rPr>
            </w:pPr>
          </w:p>
          <w:p w:rsidR="1CE8EE4D" w:rsidP="1CE8EE4D" w:rsidRDefault="1CE8EE4D" w14:paraId="12C845AD" w14:textId="2599AAA9">
            <w:pPr>
              <w:pStyle w:val="Normal"/>
              <w:rPr>
                <w:rFonts w:ascii="Arial" w:hAnsi="Arial" w:cs="Arial"/>
              </w:rPr>
            </w:pPr>
          </w:p>
          <w:p w:rsidR="1CE8EE4D" w:rsidP="1CE8EE4D" w:rsidRDefault="1CE8EE4D" w14:paraId="0B6F9475" w14:textId="600CD4A5">
            <w:pPr>
              <w:pStyle w:val="Normal"/>
              <w:rPr>
                <w:rFonts w:ascii="Arial" w:hAnsi="Arial" w:cs="Arial"/>
              </w:rPr>
            </w:pPr>
          </w:p>
          <w:p w:rsidR="1CE8EE4D" w:rsidP="1CE8EE4D" w:rsidRDefault="1CE8EE4D" w14:paraId="4226D83C" w14:textId="15503012">
            <w:pPr>
              <w:pStyle w:val="Normal"/>
              <w:rPr>
                <w:rFonts w:ascii="Arial" w:hAnsi="Arial" w:cs="Arial"/>
              </w:rPr>
            </w:pPr>
          </w:p>
          <w:p w:rsidRPr="00405D77" w:rsidR="00D10C6E" w:rsidP="00FC6E95" w:rsidRDefault="00D10C6E" w14:paraId="7170E7AF" w14:textId="77777777">
            <w:pPr>
              <w:rPr>
                <w:rFonts w:ascii="Arial" w:hAnsi="Arial" w:cs="Arial"/>
              </w:rPr>
            </w:pPr>
          </w:p>
          <w:p w:rsidRPr="00405D77" w:rsidR="00D10C6E" w:rsidP="00FC6E95" w:rsidRDefault="00D10C6E" w14:paraId="137525C1" w14:textId="7777777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tcMar/>
          </w:tcPr>
          <w:p w:rsidR="00D10C6E" w:rsidP="00FC6E95" w:rsidRDefault="00D10C6E" w14:paraId="10361649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0601B8B4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0B177E20" w14:textId="27C5AE4F">
            <w:pPr>
              <w:jc w:val="center"/>
              <w:rPr>
                <w:rFonts w:ascii="Arial" w:hAnsi="Arial" w:cs="Arial"/>
              </w:rPr>
            </w:pPr>
            <w:r w:rsidRPr="21CF7E4B" w:rsidR="6D43CA25">
              <w:rPr>
                <w:rFonts w:ascii="Arial" w:hAnsi="Arial" w:cs="Arial"/>
              </w:rPr>
              <w:t xml:space="preserve">Everyone </w:t>
            </w:r>
          </w:p>
          <w:p w:rsidR="00D10C6E" w:rsidP="00FC6E95" w:rsidRDefault="00D10C6E" w14:paraId="1F4E55F6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1B448B05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2F9611B0" w14:textId="77777777">
            <w:pPr>
              <w:jc w:val="center"/>
              <w:rPr>
                <w:rFonts w:ascii="Arial" w:hAnsi="Arial" w:cs="Arial"/>
              </w:rPr>
            </w:pPr>
          </w:p>
          <w:p w:rsidR="00D10C6E" w:rsidP="00FC6E95" w:rsidRDefault="00D10C6E" w14:paraId="2B3162BB" w14:textId="77777777">
            <w:pPr>
              <w:jc w:val="center"/>
              <w:rPr>
                <w:rFonts w:ascii="Arial" w:hAnsi="Arial" w:cs="Arial"/>
              </w:rPr>
            </w:pPr>
          </w:p>
          <w:p w:rsidRPr="00405D77" w:rsidR="00D10C6E" w:rsidP="1CE8EE4D" w:rsidRDefault="00D10C6E" w14:paraId="422710DC" w14:textId="3B2F47BE">
            <w:pPr>
              <w:jc w:val="center"/>
              <w:rPr>
                <w:rFonts w:ascii="Arial" w:hAnsi="Arial" w:cs="Arial"/>
              </w:rPr>
            </w:pPr>
          </w:p>
          <w:p w:rsidRPr="00405D77" w:rsidR="00D10C6E" w:rsidP="1CE8EE4D" w:rsidRDefault="00D10C6E" w14:paraId="3F297704" w14:textId="21AB3BD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4CA0E6EA" w14:textId="77F50C7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1CE8EE4D" w:rsidR="41901775">
              <w:rPr>
                <w:rFonts w:ascii="Arial" w:hAnsi="Arial" w:cs="Arial"/>
                <w:sz w:val="24"/>
                <w:szCs w:val="24"/>
              </w:rPr>
              <w:t>Everyone</w:t>
            </w:r>
          </w:p>
          <w:p w:rsidRPr="00405D77" w:rsidR="00D10C6E" w:rsidP="1CE8EE4D" w:rsidRDefault="00D10C6E" w14:paraId="7FCF3FB9" w14:textId="49467DD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131F674C" w14:textId="3C2D695C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682012B5" w14:textId="769C7C2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05D77" w:rsidR="00D10C6E" w:rsidP="1CE8EE4D" w:rsidRDefault="00D10C6E" w14:paraId="20A578F3" w14:textId="27494E6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1CE8EE4D" w:rsidR="5BBE8716">
              <w:rPr>
                <w:rFonts w:ascii="Arial" w:hAnsi="Arial" w:cs="Arial"/>
                <w:sz w:val="24"/>
                <w:szCs w:val="24"/>
              </w:rPr>
              <w:t>Contributor</w:t>
            </w:r>
          </w:p>
        </w:tc>
      </w:tr>
    </w:tbl>
    <w:p w:rsidR="00D10C6E" w:rsidRDefault="00D10C6E" w14:paraId="0A6C54FD" w14:textId="77777777"/>
    <w:sectPr w:rsidR="00D10C6E" w:rsidSect="00790B29">
      <w:headerReference w:type="default" r:id="rId9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56" w:rsidP="00E37E9C" w:rsidRDefault="003F6F56" w14:paraId="1D5279C4" w14:textId="77777777">
      <w:r>
        <w:separator/>
      </w:r>
    </w:p>
  </w:endnote>
  <w:endnote w:type="continuationSeparator" w:id="0">
    <w:p w:rsidR="003F6F56" w:rsidP="00E37E9C" w:rsidRDefault="003F6F56" w14:paraId="684B4E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56" w:rsidP="00E37E9C" w:rsidRDefault="003F6F56" w14:paraId="7FAE9EE3" w14:textId="77777777">
      <w:r>
        <w:separator/>
      </w:r>
    </w:p>
  </w:footnote>
  <w:footnote w:type="continuationSeparator" w:id="0">
    <w:p w:rsidR="003F6F56" w:rsidP="00E37E9C" w:rsidRDefault="003F6F56" w14:paraId="04BADB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37E9C" w:rsidRDefault="00E37E9C" w14:paraId="1AC2DD53" w14:textId="2864B27F">
    <w:pPr>
      <w:pStyle w:val="Header"/>
    </w:pPr>
    <w:r w:rsidRPr="00E53DF3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A207F17" wp14:editId="033FA91F">
          <wp:simplePos x="0" y="0"/>
          <wp:positionH relativeFrom="margin">
            <wp:posOffset>7296150</wp:posOffset>
          </wp:positionH>
          <wp:positionV relativeFrom="paragraph">
            <wp:posOffset>-335598</wp:posOffset>
          </wp:positionV>
          <wp:extent cx="1638299" cy="819150"/>
          <wp:effectExtent l="0" t="0" r="635" b="0"/>
          <wp:wrapNone/>
          <wp:docPr id="2" name="Picture 2" descr="Image result for ACTIVAT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ACTIVATE LEAR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299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9E4D5E9" wp14:editId="6217583E">
          <wp:simplePos x="0" y="0"/>
          <wp:positionH relativeFrom="column">
            <wp:posOffset>-742950</wp:posOffset>
          </wp:positionH>
          <wp:positionV relativeFrom="paragraph">
            <wp:posOffset>-335915</wp:posOffset>
          </wp:positionV>
          <wp:extent cx="2097405" cy="8477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FC"/>
    <w:rsid w:val="00146646"/>
    <w:rsid w:val="00157DB8"/>
    <w:rsid w:val="001925D6"/>
    <w:rsid w:val="003F6F56"/>
    <w:rsid w:val="003F75D2"/>
    <w:rsid w:val="00405D77"/>
    <w:rsid w:val="00456DA6"/>
    <w:rsid w:val="005127BF"/>
    <w:rsid w:val="006D6891"/>
    <w:rsid w:val="00785B79"/>
    <w:rsid w:val="00790B29"/>
    <w:rsid w:val="007E6800"/>
    <w:rsid w:val="00967C61"/>
    <w:rsid w:val="009B57B3"/>
    <w:rsid w:val="009D7783"/>
    <w:rsid w:val="00A014D9"/>
    <w:rsid w:val="00A41AFC"/>
    <w:rsid w:val="00AB3554"/>
    <w:rsid w:val="00AB420D"/>
    <w:rsid w:val="00B23562"/>
    <w:rsid w:val="00B40D8C"/>
    <w:rsid w:val="00B532E1"/>
    <w:rsid w:val="00C1330F"/>
    <w:rsid w:val="00D10C6E"/>
    <w:rsid w:val="00E37E9C"/>
    <w:rsid w:val="00F10B72"/>
    <w:rsid w:val="00FE7438"/>
    <w:rsid w:val="02527C92"/>
    <w:rsid w:val="02BC48C2"/>
    <w:rsid w:val="0329C829"/>
    <w:rsid w:val="0541DB89"/>
    <w:rsid w:val="068E6743"/>
    <w:rsid w:val="0A5779C0"/>
    <w:rsid w:val="0AC0A5F1"/>
    <w:rsid w:val="0CDE804C"/>
    <w:rsid w:val="0F7AEEB7"/>
    <w:rsid w:val="0F904243"/>
    <w:rsid w:val="11606C07"/>
    <w:rsid w:val="11C092EE"/>
    <w:rsid w:val="121CC6D5"/>
    <w:rsid w:val="12841BD0"/>
    <w:rsid w:val="1366EA2D"/>
    <w:rsid w:val="1382E322"/>
    <w:rsid w:val="1679ACC9"/>
    <w:rsid w:val="1970717C"/>
    <w:rsid w:val="1B58D3B5"/>
    <w:rsid w:val="1BFC1EAA"/>
    <w:rsid w:val="1CE8EE4D"/>
    <w:rsid w:val="1CF722A0"/>
    <w:rsid w:val="1E5014B2"/>
    <w:rsid w:val="1E9861FD"/>
    <w:rsid w:val="1ED446D4"/>
    <w:rsid w:val="1F3EF717"/>
    <w:rsid w:val="202EC362"/>
    <w:rsid w:val="2045D08A"/>
    <w:rsid w:val="2106DF6E"/>
    <w:rsid w:val="218A7C71"/>
    <w:rsid w:val="21B9423A"/>
    <w:rsid w:val="21C81539"/>
    <w:rsid w:val="21CF7E4B"/>
    <w:rsid w:val="22090B5B"/>
    <w:rsid w:val="22BBD82C"/>
    <w:rsid w:val="233F0774"/>
    <w:rsid w:val="2507A381"/>
    <w:rsid w:val="25A52A11"/>
    <w:rsid w:val="26A373E2"/>
    <w:rsid w:val="293CB80E"/>
    <w:rsid w:val="29813A4A"/>
    <w:rsid w:val="29DE2AA6"/>
    <w:rsid w:val="29E9B623"/>
    <w:rsid w:val="2B1D0AAB"/>
    <w:rsid w:val="2C08D4DC"/>
    <w:rsid w:val="2C499215"/>
    <w:rsid w:val="2D29B1B9"/>
    <w:rsid w:val="2DC99E1B"/>
    <w:rsid w:val="323EAE6B"/>
    <w:rsid w:val="35EF0F32"/>
    <w:rsid w:val="362DF9E3"/>
    <w:rsid w:val="366D9E1C"/>
    <w:rsid w:val="37C3A99C"/>
    <w:rsid w:val="381AC7D8"/>
    <w:rsid w:val="3928151D"/>
    <w:rsid w:val="3980A5B9"/>
    <w:rsid w:val="3BABF2A8"/>
    <w:rsid w:val="3E63BE1C"/>
    <w:rsid w:val="3FEC847E"/>
    <w:rsid w:val="41901775"/>
    <w:rsid w:val="41E4B547"/>
    <w:rsid w:val="45B71B53"/>
    <w:rsid w:val="45C3D46C"/>
    <w:rsid w:val="478577E6"/>
    <w:rsid w:val="47912DAF"/>
    <w:rsid w:val="47A47512"/>
    <w:rsid w:val="47C71989"/>
    <w:rsid w:val="4B68CB88"/>
    <w:rsid w:val="4BCACEE1"/>
    <w:rsid w:val="4C67B4D4"/>
    <w:rsid w:val="4D86D954"/>
    <w:rsid w:val="4FACCFD9"/>
    <w:rsid w:val="51373A1B"/>
    <w:rsid w:val="522BD2E8"/>
    <w:rsid w:val="5244FB45"/>
    <w:rsid w:val="52EC3BD2"/>
    <w:rsid w:val="5534C21B"/>
    <w:rsid w:val="55A2716F"/>
    <w:rsid w:val="57A9D003"/>
    <w:rsid w:val="5BBE8716"/>
    <w:rsid w:val="5BF4AC88"/>
    <w:rsid w:val="5C99AC75"/>
    <w:rsid w:val="5E1CDD5F"/>
    <w:rsid w:val="5FA12887"/>
    <w:rsid w:val="60ADF08C"/>
    <w:rsid w:val="61D5DBED"/>
    <w:rsid w:val="621D188C"/>
    <w:rsid w:val="64350934"/>
    <w:rsid w:val="64A4BE5A"/>
    <w:rsid w:val="6554B94E"/>
    <w:rsid w:val="656EBBB9"/>
    <w:rsid w:val="68286143"/>
    <w:rsid w:val="6909C8D2"/>
    <w:rsid w:val="6CDC9BEB"/>
    <w:rsid w:val="6D43CA25"/>
    <w:rsid w:val="6DD23A9B"/>
    <w:rsid w:val="6E410345"/>
    <w:rsid w:val="6EAA5FC3"/>
    <w:rsid w:val="6F9EE7B5"/>
    <w:rsid w:val="71915235"/>
    <w:rsid w:val="722BA804"/>
    <w:rsid w:val="725AC08A"/>
    <w:rsid w:val="73A80253"/>
    <w:rsid w:val="7499DDCA"/>
    <w:rsid w:val="750C1DAD"/>
    <w:rsid w:val="75887C55"/>
    <w:rsid w:val="783EB1F2"/>
    <w:rsid w:val="7A329770"/>
    <w:rsid w:val="7CD99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FF959"/>
  <w15:docId w15:val="{387B48AF-B4AE-4D1B-A966-9DC5DCDE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41AF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56D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37E9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E37E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37E9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E37E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styles" Target="style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header" Target="header1.xml" Id="rId9" /><Relationship Type="http://schemas.openxmlformats.org/officeDocument/2006/relationships/fontTable" Target="fontTable.xml" Id="rId10" /><Relationship Type="http://schemas.openxmlformats.org/officeDocument/2006/relationships/theme" Target="theme/theme1.xml" Id="rId11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382EAD50D8945A14D47DBF94A9587" ma:contentTypeVersion="1" ma:contentTypeDescription="Create a new document." ma:contentTypeScope="" ma:versionID="c993d6185acf0324ec0035539aeb03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0520E9-E18F-48A0-99E3-DEE1966FD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A92A9-16F7-42F4-B7A5-9A46B1D5E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21688-587E-41FC-9BC9-0DEF0255A1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Bracknell &amp; Wokingham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Risk assessment</dc:title>
  <dc:creator>Samuel Instone</dc:creator>
  <lastModifiedBy>SOPHIE LOCKE</lastModifiedBy>
  <revision>9</revision>
  <lastPrinted>2012-06-25T10:07:00.0000000Z</lastPrinted>
  <dcterms:created xsi:type="dcterms:W3CDTF">2019-09-25T17:33:00.0000000Z</dcterms:created>
  <dcterms:modified xsi:type="dcterms:W3CDTF">2021-05-24T16:05:15.4032198Z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0x010100F2B382EAD50D8945A14D47DBF94A9587</vt:lpwstr>
  </property>
</Properties>
</file>